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124F" w14:textId="77777777" w:rsidR="002D332F" w:rsidRDefault="002D332F" w:rsidP="002D332F">
      <w:pPr>
        <w:spacing w:line="170" w:lineRule="exact"/>
        <w:rPr>
          <w:rFonts w:cs="Arial"/>
          <w:sz w:val="22"/>
          <w:szCs w:val="22"/>
        </w:rPr>
      </w:pPr>
    </w:p>
    <w:p w14:paraId="06B54FBF" w14:textId="77777777" w:rsidR="002D332F" w:rsidRPr="00171992" w:rsidRDefault="002D332F" w:rsidP="002D332F">
      <w:pPr>
        <w:spacing w:line="170" w:lineRule="exact"/>
        <w:rPr>
          <w:rFonts w:cs="Arial"/>
          <w:sz w:val="22"/>
          <w:szCs w:val="22"/>
        </w:rPr>
      </w:pPr>
      <w:r>
        <w:object w:dxaOrig="1541" w:dyaOrig="1058" w14:anchorId="49906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2.8pt" o:ole="">
            <v:imagedata r:id="rId5" o:title=""/>
          </v:shape>
          <o:OLEObject Type="Embed" ProgID="Word.Document.8" ShapeID="_x0000_i1025" DrawAspect="Icon" ObjectID="_1818591338" r:id="rId6">
            <o:FieldCodes>\s</o:FieldCodes>
          </o:OLEObject>
        </w:object>
      </w:r>
    </w:p>
    <w:tbl>
      <w:tblPr>
        <w:tblW w:w="10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104"/>
        <w:gridCol w:w="1125"/>
        <w:gridCol w:w="1009"/>
        <w:gridCol w:w="142"/>
        <w:gridCol w:w="1368"/>
        <w:gridCol w:w="500"/>
        <w:gridCol w:w="1001"/>
        <w:gridCol w:w="2474"/>
      </w:tblGrid>
      <w:tr w:rsidR="002D332F" w:rsidRPr="00021912" w14:paraId="613CB02D" w14:textId="77777777" w:rsidTr="003F6F32">
        <w:trPr>
          <w:trHeight w:val="2779"/>
        </w:trPr>
        <w:tc>
          <w:tcPr>
            <w:tcW w:w="10951" w:type="dxa"/>
            <w:gridSpan w:val="9"/>
            <w:shd w:val="clear" w:color="auto" w:fill="auto"/>
          </w:tcPr>
          <w:p w14:paraId="74C10D34" w14:textId="77777777" w:rsidR="002D332F" w:rsidRPr="00526B03" w:rsidRDefault="002D332F" w:rsidP="003F6F32">
            <w:pPr>
              <w:tabs>
                <w:tab w:val="left" w:pos="1665"/>
              </w:tabs>
              <w:jc w:val="center"/>
              <w:rPr>
                <w:rFonts w:ascii="Sassoon Primary" w:eastAsia="Calibri" w:hAnsi="Sassoon Primary"/>
                <w:sz w:val="18"/>
                <w:szCs w:val="18"/>
              </w:rPr>
            </w:pPr>
          </w:p>
          <w:p w14:paraId="2D247449" w14:textId="65A1E555" w:rsidR="002D332F" w:rsidRPr="00526B03" w:rsidRDefault="002D332F" w:rsidP="003F6F32">
            <w:pPr>
              <w:tabs>
                <w:tab w:val="left" w:pos="1665"/>
              </w:tabs>
              <w:rPr>
                <w:rFonts w:ascii="Sassoon Primary" w:eastAsia="Calibri" w:hAnsi="Sassoon Primary"/>
                <w:b/>
                <w:sz w:val="18"/>
                <w:szCs w:val="18"/>
              </w:rPr>
            </w:pPr>
            <w:r w:rsidRPr="00526B03">
              <w:rPr>
                <w:rFonts w:ascii="Sassoon Primary" w:eastAsia="Calibri" w:hAnsi="Sassoon Primary" w:cs="Arial"/>
                <w:noProof/>
                <w:sz w:val="18"/>
                <w:szCs w:val="18"/>
              </w:rPr>
              <w:drawing>
                <wp:inline distT="0" distB="0" distL="0" distR="0" wp14:anchorId="44CF90C8" wp14:editId="6B3B8673">
                  <wp:extent cx="655320" cy="621030"/>
                  <wp:effectExtent l="19050" t="19050" r="1143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621030"/>
                          </a:xfrm>
                          <a:prstGeom prst="rect">
                            <a:avLst/>
                          </a:prstGeom>
                          <a:noFill/>
                          <a:ln w="6350" cmpd="sng">
                            <a:solidFill>
                              <a:srgbClr val="000000"/>
                            </a:solidFill>
                            <a:miter lim="800000"/>
                            <a:headEnd/>
                            <a:tailEnd/>
                          </a:ln>
                          <a:effectLst/>
                        </pic:spPr>
                      </pic:pic>
                    </a:graphicData>
                  </a:graphic>
                </wp:inline>
              </w:drawing>
            </w:r>
            <w:r w:rsidRPr="00526B03">
              <w:rPr>
                <w:rFonts w:ascii="Sassoon Primary" w:eastAsia="Calibri" w:hAnsi="Sassoon Primary"/>
                <w:b/>
                <w:sz w:val="18"/>
                <w:szCs w:val="18"/>
              </w:rPr>
              <w:t xml:space="preserve">                                        </w:t>
            </w:r>
            <w:r w:rsidRPr="00526B03">
              <w:rPr>
                <w:rFonts w:ascii="Sassoon Primary" w:eastAsia="Calibri" w:hAnsi="Sassoon Primary"/>
                <w:b/>
                <w:sz w:val="18"/>
                <w:szCs w:val="18"/>
                <w:u w:val="single"/>
              </w:rPr>
              <w:t xml:space="preserve">William Penn Primary School, </w:t>
            </w:r>
            <w:proofErr w:type="spellStart"/>
            <w:r w:rsidRPr="00526B03">
              <w:rPr>
                <w:rFonts w:ascii="Sassoon Primary" w:eastAsia="Calibri" w:hAnsi="Sassoon Primary"/>
                <w:b/>
                <w:sz w:val="18"/>
                <w:szCs w:val="18"/>
                <w:u w:val="single"/>
              </w:rPr>
              <w:t>Coolham</w:t>
            </w:r>
            <w:proofErr w:type="spellEnd"/>
          </w:p>
          <w:p w14:paraId="6A8DD9AD" w14:textId="77777777" w:rsidR="002D332F" w:rsidRPr="00526B03" w:rsidRDefault="002D332F" w:rsidP="003F6F32">
            <w:pPr>
              <w:tabs>
                <w:tab w:val="left" w:pos="1665"/>
              </w:tabs>
              <w:jc w:val="center"/>
              <w:rPr>
                <w:rFonts w:ascii="Sassoon Primary" w:eastAsia="Calibri" w:hAnsi="Sassoon Primary"/>
                <w:b/>
                <w:sz w:val="18"/>
                <w:szCs w:val="18"/>
              </w:rPr>
            </w:pPr>
          </w:p>
          <w:p w14:paraId="5EE4B4C9" w14:textId="4A8F09AD" w:rsidR="002D332F" w:rsidRPr="00526B03" w:rsidRDefault="002D332F" w:rsidP="003F6F32">
            <w:pPr>
              <w:tabs>
                <w:tab w:val="left" w:pos="1665"/>
              </w:tabs>
              <w:jc w:val="center"/>
              <w:rPr>
                <w:rFonts w:ascii="Sassoon Primary" w:eastAsia="Calibri" w:hAnsi="Sassoon Primary"/>
                <w:b/>
                <w:sz w:val="18"/>
                <w:szCs w:val="18"/>
              </w:rPr>
            </w:pPr>
            <w:r w:rsidRPr="00526B03">
              <w:rPr>
                <w:rFonts w:ascii="Sassoon Primary" w:eastAsia="Calibri" w:hAnsi="Sassoon Primary"/>
                <w:b/>
                <w:sz w:val="18"/>
                <w:szCs w:val="18"/>
              </w:rPr>
              <w:t>Request for Absence from Learning 202</w:t>
            </w:r>
            <w:r w:rsidR="00A34025">
              <w:rPr>
                <w:rFonts w:ascii="Sassoon Primary" w:eastAsia="Calibri" w:hAnsi="Sassoon Primary"/>
                <w:b/>
                <w:sz w:val="18"/>
                <w:szCs w:val="18"/>
              </w:rPr>
              <w:t>5 - 2026</w:t>
            </w:r>
          </w:p>
          <w:p w14:paraId="06F8754A" w14:textId="77777777" w:rsidR="002D332F" w:rsidRPr="00526B03" w:rsidRDefault="002D332F" w:rsidP="003F6F32">
            <w:pPr>
              <w:tabs>
                <w:tab w:val="left" w:pos="1665"/>
              </w:tabs>
              <w:jc w:val="center"/>
              <w:rPr>
                <w:rFonts w:ascii="Sassoon Primary" w:eastAsia="Calibri" w:hAnsi="Sassoon Primary"/>
                <w:sz w:val="18"/>
                <w:szCs w:val="18"/>
              </w:rPr>
            </w:pPr>
          </w:p>
          <w:p w14:paraId="04B84B70" w14:textId="77777777" w:rsidR="002D332F" w:rsidRPr="00526B03" w:rsidRDefault="002D332F" w:rsidP="003F6F32">
            <w:pPr>
              <w:tabs>
                <w:tab w:val="left" w:pos="1665"/>
              </w:tabs>
              <w:jc w:val="center"/>
              <w:rPr>
                <w:rFonts w:ascii="Sassoon Primary" w:eastAsia="Calibri" w:hAnsi="Sassoon Primary"/>
                <w:sz w:val="18"/>
                <w:szCs w:val="18"/>
              </w:rPr>
            </w:pPr>
            <w:r w:rsidRPr="00526B03">
              <w:rPr>
                <w:rFonts w:ascii="Sassoon Primary" w:eastAsia="Calibri" w:hAnsi="Sassoon Primary"/>
                <w:sz w:val="18"/>
                <w:szCs w:val="18"/>
              </w:rPr>
              <w:t xml:space="preserve">Pupils are </w:t>
            </w:r>
            <w:r w:rsidRPr="00526B03">
              <w:rPr>
                <w:rFonts w:ascii="Sassoon Primary" w:eastAsia="Calibri" w:hAnsi="Sassoon Primary"/>
                <w:b/>
                <w:sz w:val="18"/>
                <w:szCs w:val="18"/>
              </w:rPr>
              <w:t>only</w:t>
            </w:r>
            <w:r w:rsidRPr="00526B03">
              <w:rPr>
                <w:rFonts w:ascii="Sassoon Primary" w:eastAsia="Calibri" w:hAnsi="Sassoon Primary"/>
                <w:sz w:val="18"/>
                <w:szCs w:val="18"/>
              </w:rPr>
              <w:t xml:space="preserve"> in school for 190 days each year.</w:t>
            </w:r>
          </w:p>
          <w:p w14:paraId="2D32B9F7" w14:textId="77777777" w:rsidR="002D332F" w:rsidRPr="00526B03" w:rsidRDefault="002D332F" w:rsidP="003F6F32">
            <w:pPr>
              <w:jc w:val="center"/>
              <w:rPr>
                <w:rFonts w:ascii="Sassoon Primary" w:eastAsia="Calibri" w:hAnsi="Sassoon Primary"/>
                <w:b/>
                <w:sz w:val="18"/>
                <w:szCs w:val="18"/>
              </w:rPr>
            </w:pPr>
            <w:r w:rsidRPr="00526B03">
              <w:rPr>
                <w:rFonts w:ascii="Sassoon Primary" w:eastAsia="Calibri" w:hAnsi="Sassoon Primary"/>
                <w:b/>
                <w:sz w:val="18"/>
                <w:szCs w:val="18"/>
              </w:rPr>
              <w:t>There are 175 other days for holidays and other activities.</w:t>
            </w:r>
          </w:p>
          <w:p w14:paraId="0E150E01" w14:textId="77777777" w:rsidR="002D332F" w:rsidRPr="00526B03" w:rsidRDefault="002D332F" w:rsidP="003F6F32">
            <w:pPr>
              <w:jc w:val="center"/>
              <w:rPr>
                <w:rFonts w:ascii="Sassoon Primary" w:eastAsia="Calibri" w:hAnsi="Sassoon Primary"/>
                <w:b/>
                <w:sz w:val="18"/>
                <w:szCs w:val="18"/>
              </w:rPr>
            </w:pPr>
            <w:r w:rsidRPr="00526B03">
              <w:rPr>
                <w:rFonts w:ascii="Sassoon Primary" w:eastAsia="Calibri" w:hAnsi="Sassoon Primary"/>
                <w:b/>
                <w:sz w:val="18"/>
                <w:szCs w:val="18"/>
              </w:rPr>
              <w:t>80% attendance represents one day off every week.</w:t>
            </w:r>
          </w:p>
          <w:p w14:paraId="58C6E499" w14:textId="77777777" w:rsidR="002D332F" w:rsidRPr="00526B03" w:rsidRDefault="002D332F" w:rsidP="003F6F32">
            <w:pPr>
              <w:tabs>
                <w:tab w:val="left" w:pos="1665"/>
              </w:tabs>
              <w:jc w:val="center"/>
              <w:rPr>
                <w:rFonts w:ascii="Sassoon Primary" w:eastAsia="Calibri" w:hAnsi="Sassoon Primary"/>
                <w:sz w:val="18"/>
                <w:szCs w:val="18"/>
              </w:rPr>
            </w:pPr>
            <w:r w:rsidRPr="00526B03">
              <w:rPr>
                <w:rFonts w:ascii="Sassoon Primary" w:eastAsia="Calibri" w:hAnsi="Sassoon Primary"/>
                <w:b/>
                <w:sz w:val="18"/>
                <w:szCs w:val="18"/>
              </w:rPr>
              <w:t>90% attendance represents 1 day off every fortnight.</w:t>
            </w:r>
          </w:p>
        </w:tc>
      </w:tr>
      <w:tr w:rsidR="002D332F" w:rsidRPr="00021912" w14:paraId="273660DB" w14:textId="77777777" w:rsidTr="003F6F32">
        <w:trPr>
          <w:trHeight w:val="893"/>
        </w:trPr>
        <w:tc>
          <w:tcPr>
            <w:tcW w:w="10951" w:type="dxa"/>
            <w:gridSpan w:val="9"/>
            <w:shd w:val="clear" w:color="auto" w:fill="auto"/>
          </w:tcPr>
          <w:p w14:paraId="703F8C15" w14:textId="77777777" w:rsidR="002D332F" w:rsidRPr="00526B03" w:rsidRDefault="002D332F" w:rsidP="003F6F32">
            <w:pPr>
              <w:jc w:val="center"/>
              <w:rPr>
                <w:rFonts w:ascii="Sassoon Primary" w:eastAsia="Calibri" w:hAnsi="Sassoon Primary"/>
                <w:b/>
                <w:sz w:val="18"/>
                <w:szCs w:val="18"/>
              </w:rPr>
            </w:pPr>
            <w:r w:rsidRPr="00526B03">
              <w:rPr>
                <w:rFonts w:ascii="Sassoon Primary" w:eastAsia="Calibri" w:hAnsi="Sassoon Primary"/>
                <w:b/>
                <w:sz w:val="18"/>
                <w:szCs w:val="18"/>
              </w:rPr>
              <w:t>How to use this form:</w:t>
            </w:r>
          </w:p>
          <w:p w14:paraId="50EDE462" w14:textId="77777777" w:rsidR="002D332F" w:rsidRPr="00526B03" w:rsidRDefault="002D332F" w:rsidP="002D332F">
            <w:pPr>
              <w:pStyle w:val="ListParagraph"/>
              <w:widowControl/>
              <w:numPr>
                <w:ilvl w:val="0"/>
                <w:numId w:val="1"/>
              </w:numPr>
              <w:contextualSpacing/>
              <w:jc w:val="center"/>
              <w:rPr>
                <w:rFonts w:ascii="Sassoon Primary" w:hAnsi="Sassoon Primary"/>
                <w:sz w:val="18"/>
                <w:szCs w:val="18"/>
              </w:rPr>
            </w:pPr>
            <w:r w:rsidRPr="00526B03">
              <w:rPr>
                <w:rFonts w:ascii="Sassoon Primary" w:hAnsi="Sassoon Primary"/>
                <w:sz w:val="18"/>
                <w:szCs w:val="18"/>
              </w:rPr>
              <w:t xml:space="preserve">Use for </w:t>
            </w:r>
            <w:r w:rsidRPr="00526B03">
              <w:rPr>
                <w:rFonts w:ascii="Sassoon Primary" w:hAnsi="Sassoon Primary"/>
                <w:b/>
                <w:bCs/>
                <w:sz w:val="18"/>
                <w:szCs w:val="18"/>
              </w:rPr>
              <w:t>ALL</w:t>
            </w:r>
            <w:r w:rsidRPr="00526B03">
              <w:rPr>
                <w:rFonts w:ascii="Sassoon Primary" w:hAnsi="Sassoon Primary"/>
                <w:sz w:val="18"/>
                <w:szCs w:val="18"/>
              </w:rPr>
              <w:t xml:space="preserve"> absences other than sickness</w:t>
            </w:r>
          </w:p>
          <w:p w14:paraId="515F6D06" w14:textId="77777777" w:rsidR="002D332F" w:rsidRPr="00526B03" w:rsidRDefault="002D332F" w:rsidP="002D332F">
            <w:pPr>
              <w:pStyle w:val="ListParagraph"/>
              <w:widowControl/>
              <w:numPr>
                <w:ilvl w:val="0"/>
                <w:numId w:val="1"/>
              </w:numPr>
              <w:contextualSpacing/>
              <w:jc w:val="center"/>
              <w:rPr>
                <w:rFonts w:ascii="Sassoon Primary" w:hAnsi="Sassoon Primary"/>
                <w:sz w:val="18"/>
                <w:szCs w:val="18"/>
              </w:rPr>
            </w:pPr>
            <w:r w:rsidRPr="00526B03">
              <w:rPr>
                <w:rFonts w:ascii="Sassoon Primary" w:hAnsi="Sassoon Primary"/>
                <w:sz w:val="18"/>
                <w:szCs w:val="18"/>
              </w:rPr>
              <w:t>Return to the School Office before the date of requested absence</w:t>
            </w:r>
          </w:p>
          <w:p w14:paraId="54E66ED2" w14:textId="77777777" w:rsidR="002D332F" w:rsidRPr="00526B03" w:rsidRDefault="002D332F" w:rsidP="002D332F">
            <w:pPr>
              <w:pStyle w:val="ListParagraph"/>
              <w:widowControl/>
              <w:numPr>
                <w:ilvl w:val="0"/>
                <w:numId w:val="1"/>
              </w:numPr>
              <w:contextualSpacing/>
              <w:jc w:val="center"/>
              <w:rPr>
                <w:rFonts w:ascii="Sassoon Primary" w:hAnsi="Sassoon Primary"/>
                <w:sz w:val="18"/>
                <w:szCs w:val="18"/>
              </w:rPr>
            </w:pPr>
            <w:r w:rsidRPr="00526B03">
              <w:rPr>
                <w:rFonts w:ascii="Sassoon Primary" w:hAnsi="Sassoon Primary"/>
                <w:sz w:val="18"/>
                <w:szCs w:val="18"/>
              </w:rPr>
              <w:t>Use a separate form for each child and each absence</w:t>
            </w:r>
          </w:p>
        </w:tc>
      </w:tr>
      <w:tr w:rsidR="002D332F" w:rsidRPr="00021912" w14:paraId="32A2F848" w14:textId="77777777" w:rsidTr="003F6F32">
        <w:trPr>
          <w:trHeight w:val="1830"/>
        </w:trPr>
        <w:tc>
          <w:tcPr>
            <w:tcW w:w="10951" w:type="dxa"/>
            <w:gridSpan w:val="9"/>
            <w:shd w:val="clear" w:color="auto" w:fill="auto"/>
          </w:tcPr>
          <w:p w14:paraId="6C2E80FB" w14:textId="77777777" w:rsidR="002D332F" w:rsidRPr="00526B03" w:rsidRDefault="002D332F" w:rsidP="002D332F">
            <w:pPr>
              <w:pStyle w:val="ListParagraph"/>
              <w:widowControl/>
              <w:numPr>
                <w:ilvl w:val="0"/>
                <w:numId w:val="2"/>
              </w:numPr>
              <w:contextualSpacing/>
              <w:rPr>
                <w:rFonts w:ascii="Sassoon Primary" w:hAnsi="Sassoon Primary"/>
                <w:b/>
                <w:sz w:val="18"/>
              </w:rPr>
            </w:pPr>
            <w:r w:rsidRPr="00526B03">
              <w:rPr>
                <w:rFonts w:ascii="Sassoon Primary" w:hAnsi="Sassoon Primary"/>
                <w:b/>
                <w:sz w:val="18"/>
              </w:rPr>
              <w:t>Headteachers may not grant absences for holidays in term time – ‘any application for leave must be in exceptional circumstances and the Headteacher must be satisfied that the circumstances warrant the granting of leave’</w:t>
            </w:r>
          </w:p>
          <w:p w14:paraId="4F170BB4" w14:textId="77777777" w:rsidR="002D332F" w:rsidRPr="00526B03" w:rsidRDefault="002D332F" w:rsidP="002D332F">
            <w:pPr>
              <w:pStyle w:val="ListParagraph"/>
              <w:widowControl/>
              <w:numPr>
                <w:ilvl w:val="0"/>
                <w:numId w:val="2"/>
              </w:numPr>
              <w:contextualSpacing/>
              <w:rPr>
                <w:rFonts w:ascii="Sassoon Primary" w:hAnsi="Sassoon Primary"/>
                <w:b/>
                <w:sz w:val="18"/>
              </w:rPr>
            </w:pPr>
            <w:r w:rsidRPr="00526B03">
              <w:rPr>
                <w:rFonts w:ascii="Sassoon Primary" w:hAnsi="Sassoon Primary"/>
                <w:b/>
                <w:sz w:val="18"/>
              </w:rPr>
              <w:t>If a family choose to take their child/children out of school for a holiday, they will be subject to a Fixed Penalty Notice (FPN). If unauthorised absences reach 10 sessions (1 session is half a day, so 10 = 5 full days) Holidays of any length will not be authorised except in exceptional circumstances.</w:t>
            </w:r>
          </w:p>
          <w:p w14:paraId="4228CF3C" w14:textId="77777777" w:rsidR="002D332F" w:rsidRPr="00526B03" w:rsidRDefault="002D332F" w:rsidP="002D332F">
            <w:pPr>
              <w:pStyle w:val="ListParagraph"/>
              <w:widowControl/>
              <w:numPr>
                <w:ilvl w:val="0"/>
                <w:numId w:val="2"/>
              </w:numPr>
              <w:contextualSpacing/>
              <w:rPr>
                <w:rFonts w:ascii="Sassoon Primary" w:hAnsi="Sassoon Primary"/>
              </w:rPr>
            </w:pPr>
            <w:r w:rsidRPr="00526B03">
              <w:rPr>
                <w:rFonts w:ascii="Sassoon Primary" w:hAnsi="Sassoon Primary"/>
                <w:b/>
                <w:sz w:val="18"/>
              </w:rPr>
              <w:t>You will receive a FPN of £160 (£80 if paid promptly) per parent with Parental Responsibility, per child, if you take your child out of school for an unauthorised holiday; referrals for a FPN are made to West Sussex County Council for all holidays of 5 days or more.</w:t>
            </w:r>
          </w:p>
        </w:tc>
      </w:tr>
      <w:tr w:rsidR="002D332F" w:rsidRPr="00021912" w14:paraId="0BEBE6A5" w14:textId="77777777" w:rsidTr="003F6F32">
        <w:trPr>
          <w:trHeight w:val="341"/>
        </w:trPr>
        <w:tc>
          <w:tcPr>
            <w:tcW w:w="10951" w:type="dxa"/>
            <w:gridSpan w:val="9"/>
            <w:shd w:val="clear" w:color="auto" w:fill="D9D9D9"/>
            <w:vAlign w:val="center"/>
          </w:tcPr>
          <w:p w14:paraId="311BA093" w14:textId="77777777" w:rsidR="002D332F" w:rsidRPr="00526B03" w:rsidRDefault="002D332F" w:rsidP="003F6F32">
            <w:pPr>
              <w:jc w:val="center"/>
              <w:rPr>
                <w:rFonts w:ascii="Sassoon Primary" w:eastAsia="Calibri" w:hAnsi="Sassoon Primary"/>
                <w:b/>
                <w:sz w:val="22"/>
                <w:szCs w:val="22"/>
              </w:rPr>
            </w:pPr>
            <w:r w:rsidRPr="00526B03">
              <w:rPr>
                <w:rFonts w:ascii="Sassoon Primary" w:eastAsia="Calibri" w:hAnsi="Sassoon Primary"/>
                <w:b/>
                <w:sz w:val="22"/>
                <w:szCs w:val="22"/>
              </w:rPr>
              <w:t>Parent/Guardian to complete this section</w:t>
            </w:r>
          </w:p>
        </w:tc>
      </w:tr>
      <w:tr w:rsidR="002D332F" w:rsidRPr="00021912" w14:paraId="4E0879FA" w14:textId="77777777" w:rsidTr="003F6F32">
        <w:trPr>
          <w:trHeight w:val="341"/>
        </w:trPr>
        <w:tc>
          <w:tcPr>
            <w:tcW w:w="7476" w:type="dxa"/>
            <w:gridSpan w:val="7"/>
            <w:shd w:val="clear" w:color="auto" w:fill="auto"/>
            <w:vAlign w:val="center"/>
          </w:tcPr>
          <w:p w14:paraId="73FC071A"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Name of Child:</w:t>
            </w:r>
          </w:p>
        </w:tc>
        <w:tc>
          <w:tcPr>
            <w:tcW w:w="3475" w:type="dxa"/>
            <w:gridSpan w:val="2"/>
            <w:shd w:val="clear" w:color="auto" w:fill="auto"/>
            <w:vAlign w:val="center"/>
          </w:tcPr>
          <w:p w14:paraId="26A9755F"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Class:</w:t>
            </w:r>
          </w:p>
        </w:tc>
      </w:tr>
      <w:tr w:rsidR="002D332F" w:rsidRPr="00021912" w14:paraId="44A4AF66" w14:textId="77777777" w:rsidTr="003F6F32">
        <w:trPr>
          <w:trHeight w:val="341"/>
        </w:trPr>
        <w:tc>
          <w:tcPr>
            <w:tcW w:w="10951" w:type="dxa"/>
            <w:gridSpan w:val="9"/>
            <w:shd w:val="clear" w:color="auto" w:fill="auto"/>
            <w:vAlign w:val="center"/>
          </w:tcPr>
          <w:p w14:paraId="363C5C10"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Is this the first request for absence this academic year?                                                                                   Yes / No</w:t>
            </w:r>
          </w:p>
        </w:tc>
      </w:tr>
      <w:tr w:rsidR="002D332F" w:rsidRPr="00021912" w14:paraId="2C334C88" w14:textId="77777777" w:rsidTr="003F6F32">
        <w:trPr>
          <w:trHeight w:val="341"/>
        </w:trPr>
        <w:tc>
          <w:tcPr>
            <w:tcW w:w="10951" w:type="dxa"/>
            <w:gridSpan w:val="9"/>
            <w:shd w:val="clear" w:color="auto" w:fill="auto"/>
            <w:vAlign w:val="center"/>
          </w:tcPr>
          <w:p w14:paraId="7CE9B0DF"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 xml:space="preserve">Absence requested from             /            /            to             /         /   </w:t>
            </w:r>
          </w:p>
        </w:tc>
      </w:tr>
      <w:tr w:rsidR="002D332F" w:rsidRPr="00021912" w14:paraId="7C9EFDD2" w14:textId="77777777" w:rsidTr="003F6F32">
        <w:trPr>
          <w:trHeight w:val="341"/>
        </w:trPr>
        <w:tc>
          <w:tcPr>
            <w:tcW w:w="5608" w:type="dxa"/>
            <w:gridSpan w:val="5"/>
            <w:shd w:val="clear" w:color="auto" w:fill="auto"/>
            <w:vAlign w:val="center"/>
          </w:tcPr>
          <w:p w14:paraId="470BB813"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 xml:space="preserve">No of school days absence requested: </w:t>
            </w:r>
          </w:p>
        </w:tc>
        <w:tc>
          <w:tcPr>
            <w:tcW w:w="5343" w:type="dxa"/>
            <w:gridSpan w:val="4"/>
            <w:shd w:val="clear" w:color="auto" w:fill="auto"/>
            <w:vAlign w:val="center"/>
          </w:tcPr>
          <w:p w14:paraId="27A1935C"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 xml:space="preserve">Child will return to school </w:t>
            </w:r>
            <w:proofErr w:type="gramStart"/>
            <w:r w:rsidRPr="00526B03">
              <w:rPr>
                <w:rFonts w:ascii="Sassoon Primary" w:eastAsia="Calibri" w:hAnsi="Sassoon Primary"/>
                <w:sz w:val="22"/>
                <w:szCs w:val="22"/>
              </w:rPr>
              <w:t>on :</w:t>
            </w:r>
            <w:proofErr w:type="gramEnd"/>
            <w:r w:rsidRPr="00526B03">
              <w:rPr>
                <w:rFonts w:ascii="Sassoon Primary" w:eastAsia="Calibri" w:hAnsi="Sassoon Primary"/>
                <w:sz w:val="22"/>
                <w:szCs w:val="22"/>
              </w:rPr>
              <w:t xml:space="preserve">           /          /</w:t>
            </w:r>
          </w:p>
        </w:tc>
      </w:tr>
      <w:tr w:rsidR="002D332F" w:rsidRPr="00021912" w14:paraId="7B09C552" w14:textId="77777777" w:rsidTr="003F6F32">
        <w:trPr>
          <w:trHeight w:val="1087"/>
        </w:trPr>
        <w:tc>
          <w:tcPr>
            <w:tcW w:w="10951" w:type="dxa"/>
            <w:gridSpan w:val="9"/>
            <w:shd w:val="clear" w:color="auto" w:fill="auto"/>
          </w:tcPr>
          <w:p w14:paraId="7A7C537A"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Reason for absence:</w:t>
            </w:r>
          </w:p>
          <w:p w14:paraId="0E9B68A2" w14:textId="77777777" w:rsidR="002D332F" w:rsidRPr="00526B03" w:rsidRDefault="002D332F" w:rsidP="003F6F32">
            <w:pPr>
              <w:rPr>
                <w:rFonts w:ascii="Sassoon Primary" w:eastAsia="Calibri" w:hAnsi="Sassoon Primary"/>
                <w:sz w:val="22"/>
                <w:szCs w:val="22"/>
              </w:rPr>
            </w:pPr>
          </w:p>
        </w:tc>
      </w:tr>
      <w:tr w:rsidR="002D332F" w:rsidRPr="00021912" w14:paraId="00A2B09C" w14:textId="77777777" w:rsidTr="003F6F32">
        <w:trPr>
          <w:trHeight w:val="341"/>
        </w:trPr>
        <w:tc>
          <w:tcPr>
            <w:tcW w:w="10951" w:type="dxa"/>
            <w:gridSpan w:val="9"/>
            <w:shd w:val="clear" w:color="auto" w:fill="auto"/>
            <w:vAlign w:val="center"/>
          </w:tcPr>
          <w:p w14:paraId="40E3DD04"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Name (please print):                                                                        Date:</w:t>
            </w:r>
          </w:p>
        </w:tc>
      </w:tr>
      <w:tr w:rsidR="002D332F" w:rsidRPr="00021912" w14:paraId="3AAA3BD2" w14:textId="77777777" w:rsidTr="003F6F32">
        <w:trPr>
          <w:trHeight w:val="341"/>
        </w:trPr>
        <w:tc>
          <w:tcPr>
            <w:tcW w:w="10951" w:type="dxa"/>
            <w:gridSpan w:val="9"/>
            <w:shd w:val="clear" w:color="auto" w:fill="D9D9D9"/>
            <w:vAlign w:val="center"/>
          </w:tcPr>
          <w:p w14:paraId="7C5DEF17" w14:textId="77777777" w:rsidR="002D332F" w:rsidRPr="00526B03" w:rsidRDefault="002D332F" w:rsidP="003F6F32">
            <w:pPr>
              <w:jc w:val="center"/>
              <w:rPr>
                <w:rFonts w:ascii="Sassoon Primary" w:eastAsia="Calibri" w:hAnsi="Sassoon Primary"/>
                <w:b/>
                <w:sz w:val="22"/>
                <w:szCs w:val="22"/>
              </w:rPr>
            </w:pPr>
            <w:r w:rsidRPr="00526B03">
              <w:rPr>
                <w:rFonts w:ascii="Sassoon Primary" w:eastAsia="Calibri" w:hAnsi="Sassoon Primary"/>
                <w:b/>
                <w:sz w:val="22"/>
                <w:szCs w:val="22"/>
              </w:rPr>
              <w:t>School Office to complete this section</w:t>
            </w:r>
          </w:p>
        </w:tc>
      </w:tr>
      <w:tr w:rsidR="002D332F" w:rsidRPr="00021912" w14:paraId="0DB9CAC0" w14:textId="77777777" w:rsidTr="003F6F32">
        <w:trPr>
          <w:trHeight w:val="173"/>
        </w:trPr>
        <w:tc>
          <w:tcPr>
            <w:tcW w:w="5466" w:type="dxa"/>
            <w:gridSpan w:val="4"/>
            <w:vMerge w:val="restart"/>
            <w:shd w:val="clear" w:color="auto" w:fill="auto"/>
            <w:vAlign w:val="center"/>
          </w:tcPr>
          <w:p w14:paraId="2FC5AD0C" w14:textId="77777777" w:rsidR="002D332F" w:rsidRPr="00526B03" w:rsidRDefault="002D332F" w:rsidP="003F6F32">
            <w:pPr>
              <w:rPr>
                <w:rFonts w:ascii="Sassoon Primary" w:eastAsia="Calibri" w:hAnsi="Sassoon Primary"/>
                <w:b/>
                <w:sz w:val="22"/>
                <w:szCs w:val="22"/>
              </w:rPr>
            </w:pPr>
            <w:r w:rsidRPr="00526B03">
              <w:rPr>
                <w:rFonts w:ascii="Sassoon Primary" w:eastAsia="Calibri" w:hAnsi="Sassoon Primary"/>
                <w:b/>
                <w:sz w:val="22"/>
                <w:szCs w:val="22"/>
              </w:rPr>
              <w:t>Attendance for 2024/25</w:t>
            </w:r>
          </w:p>
        </w:tc>
        <w:tc>
          <w:tcPr>
            <w:tcW w:w="1510" w:type="dxa"/>
            <w:gridSpan w:val="2"/>
            <w:shd w:val="clear" w:color="auto" w:fill="auto"/>
            <w:vAlign w:val="center"/>
          </w:tcPr>
          <w:p w14:paraId="4D8C8352"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Green</w:t>
            </w:r>
          </w:p>
        </w:tc>
        <w:tc>
          <w:tcPr>
            <w:tcW w:w="1501" w:type="dxa"/>
            <w:gridSpan w:val="2"/>
            <w:shd w:val="clear" w:color="auto" w:fill="auto"/>
            <w:vAlign w:val="center"/>
          </w:tcPr>
          <w:p w14:paraId="2296B217"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More than 95%</w:t>
            </w:r>
          </w:p>
        </w:tc>
        <w:tc>
          <w:tcPr>
            <w:tcW w:w="2474" w:type="dxa"/>
            <w:shd w:val="clear" w:color="auto" w:fill="auto"/>
            <w:vAlign w:val="center"/>
          </w:tcPr>
          <w:p w14:paraId="0A3AD2E8"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Satisfactory</w:t>
            </w:r>
          </w:p>
        </w:tc>
      </w:tr>
      <w:tr w:rsidR="002D332F" w:rsidRPr="00021912" w14:paraId="606A2A61" w14:textId="77777777" w:rsidTr="003F6F32">
        <w:trPr>
          <w:trHeight w:val="172"/>
        </w:trPr>
        <w:tc>
          <w:tcPr>
            <w:tcW w:w="5466" w:type="dxa"/>
            <w:gridSpan w:val="4"/>
            <w:vMerge/>
            <w:shd w:val="clear" w:color="auto" w:fill="auto"/>
            <w:vAlign w:val="center"/>
          </w:tcPr>
          <w:p w14:paraId="2BA3F1A2" w14:textId="77777777" w:rsidR="002D332F" w:rsidRPr="00526B03" w:rsidRDefault="002D332F" w:rsidP="003F6F32">
            <w:pPr>
              <w:jc w:val="center"/>
              <w:rPr>
                <w:rFonts w:ascii="Sassoon Primary" w:eastAsia="Calibri" w:hAnsi="Sassoon Primary"/>
                <w:sz w:val="22"/>
                <w:szCs w:val="22"/>
              </w:rPr>
            </w:pPr>
          </w:p>
        </w:tc>
        <w:tc>
          <w:tcPr>
            <w:tcW w:w="1510" w:type="dxa"/>
            <w:gridSpan w:val="2"/>
            <w:shd w:val="clear" w:color="auto" w:fill="auto"/>
            <w:vAlign w:val="center"/>
          </w:tcPr>
          <w:p w14:paraId="4B798B13"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Amber</w:t>
            </w:r>
          </w:p>
        </w:tc>
        <w:tc>
          <w:tcPr>
            <w:tcW w:w="1501" w:type="dxa"/>
            <w:gridSpan w:val="2"/>
            <w:shd w:val="clear" w:color="auto" w:fill="auto"/>
            <w:vAlign w:val="center"/>
          </w:tcPr>
          <w:p w14:paraId="10D92CB9" w14:textId="77777777" w:rsidR="002D332F" w:rsidRPr="00526B03" w:rsidRDefault="002D332F" w:rsidP="003F6F32">
            <w:pPr>
              <w:jc w:val="center"/>
              <w:rPr>
                <w:rFonts w:ascii="Sassoon Primary" w:eastAsia="Calibri" w:hAnsi="Sassoon Primary"/>
                <w:sz w:val="22"/>
                <w:szCs w:val="22"/>
              </w:rPr>
            </w:pPr>
            <w:r>
              <w:rPr>
                <w:rFonts w:ascii="Sassoon Primary" w:eastAsia="Calibri" w:hAnsi="Sassoon Primary"/>
                <w:sz w:val="22"/>
                <w:szCs w:val="22"/>
              </w:rPr>
              <w:t>95% to 90%</w:t>
            </w:r>
          </w:p>
        </w:tc>
        <w:tc>
          <w:tcPr>
            <w:tcW w:w="2474" w:type="dxa"/>
            <w:shd w:val="clear" w:color="auto" w:fill="auto"/>
            <w:vAlign w:val="center"/>
          </w:tcPr>
          <w:p w14:paraId="7695805B"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Needs improvement</w:t>
            </w:r>
          </w:p>
        </w:tc>
      </w:tr>
      <w:tr w:rsidR="002D332F" w:rsidRPr="00021912" w14:paraId="285C41C6" w14:textId="77777777" w:rsidTr="003F6F32">
        <w:trPr>
          <w:trHeight w:val="341"/>
        </w:trPr>
        <w:tc>
          <w:tcPr>
            <w:tcW w:w="2228" w:type="dxa"/>
            <w:shd w:val="clear" w:color="auto" w:fill="auto"/>
            <w:vAlign w:val="center"/>
          </w:tcPr>
          <w:p w14:paraId="63E8A6E0"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Attendance code:</w:t>
            </w:r>
          </w:p>
        </w:tc>
        <w:tc>
          <w:tcPr>
            <w:tcW w:w="1104" w:type="dxa"/>
            <w:shd w:val="clear" w:color="auto" w:fill="auto"/>
            <w:vAlign w:val="center"/>
          </w:tcPr>
          <w:p w14:paraId="6F56BED5"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Green</w:t>
            </w:r>
          </w:p>
        </w:tc>
        <w:tc>
          <w:tcPr>
            <w:tcW w:w="1125" w:type="dxa"/>
            <w:shd w:val="clear" w:color="auto" w:fill="auto"/>
            <w:vAlign w:val="center"/>
          </w:tcPr>
          <w:p w14:paraId="6DE3DAF3"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Amber</w:t>
            </w:r>
          </w:p>
        </w:tc>
        <w:tc>
          <w:tcPr>
            <w:tcW w:w="1009" w:type="dxa"/>
            <w:shd w:val="clear" w:color="auto" w:fill="auto"/>
            <w:vAlign w:val="center"/>
          </w:tcPr>
          <w:p w14:paraId="595399EE"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Red</w:t>
            </w:r>
          </w:p>
        </w:tc>
        <w:tc>
          <w:tcPr>
            <w:tcW w:w="1510" w:type="dxa"/>
            <w:gridSpan w:val="2"/>
            <w:shd w:val="clear" w:color="auto" w:fill="auto"/>
            <w:vAlign w:val="center"/>
          </w:tcPr>
          <w:p w14:paraId="774530D3"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Red</w:t>
            </w:r>
          </w:p>
        </w:tc>
        <w:tc>
          <w:tcPr>
            <w:tcW w:w="1501" w:type="dxa"/>
            <w:gridSpan w:val="2"/>
            <w:shd w:val="clear" w:color="auto" w:fill="auto"/>
            <w:vAlign w:val="center"/>
          </w:tcPr>
          <w:p w14:paraId="346F080A"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 xml:space="preserve">Less than </w:t>
            </w:r>
            <w:r>
              <w:rPr>
                <w:rFonts w:ascii="Sassoon Primary" w:eastAsia="Calibri" w:hAnsi="Sassoon Primary"/>
                <w:sz w:val="22"/>
                <w:szCs w:val="22"/>
              </w:rPr>
              <w:t>90</w:t>
            </w:r>
            <w:r w:rsidRPr="00526B03">
              <w:rPr>
                <w:rFonts w:ascii="Sassoon Primary" w:eastAsia="Calibri" w:hAnsi="Sassoon Primary"/>
                <w:sz w:val="22"/>
                <w:szCs w:val="22"/>
              </w:rPr>
              <w:t>%</w:t>
            </w:r>
          </w:p>
        </w:tc>
        <w:tc>
          <w:tcPr>
            <w:tcW w:w="2474" w:type="dxa"/>
            <w:shd w:val="clear" w:color="auto" w:fill="auto"/>
            <w:vAlign w:val="center"/>
          </w:tcPr>
          <w:p w14:paraId="22942500" w14:textId="77777777" w:rsidR="002D332F" w:rsidRPr="00526B03" w:rsidRDefault="002D332F" w:rsidP="003F6F32">
            <w:pPr>
              <w:jc w:val="center"/>
              <w:rPr>
                <w:rFonts w:ascii="Sassoon Primary" w:eastAsia="Calibri" w:hAnsi="Sassoon Primary"/>
                <w:sz w:val="22"/>
                <w:szCs w:val="22"/>
              </w:rPr>
            </w:pPr>
            <w:r w:rsidRPr="00526B03">
              <w:rPr>
                <w:rFonts w:ascii="Sassoon Primary" w:eastAsia="Calibri" w:hAnsi="Sassoon Primary"/>
                <w:sz w:val="22"/>
                <w:szCs w:val="22"/>
              </w:rPr>
              <w:t>Unsatisfactory</w:t>
            </w:r>
          </w:p>
        </w:tc>
      </w:tr>
      <w:tr w:rsidR="002D332F" w:rsidRPr="00021912" w14:paraId="13ACFDEA" w14:textId="77777777" w:rsidTr="003F6F32">
        <w:trPr>
          <w:trHeight w:val="341"/>
        </w:trPr>
        <w:tc>
          <w:tcPr>
            <w:tcW w:w="10951" w:type="dxa"/>
            <w:gridSpan w:val="9"/>
            <w:shd w:val="clear" w:color="auto" w:fill="D9D9D9"/>
            <w:vAlign w:val="center"/>
          </w:tcPr>
          <w:p w14:paraId="76541B6C" w14:textId="77777777" w:rsidR="002D332F" w:rsidRPr="00526B03" w:rsidRDefault="002D332F" w:rsidP="003F6F32">
            <w:pPr>
              <w:jc w:val="center"/>
              <w:rPr>
                <w:rFonts w:ascii="Sassoon Primary" w:eastAsia="Calibri" w:hAnsi="Sassoon Primary"/>
                <w:b/>
                <w:sz w:val="22"/>
                <w:szCs w:val="22"/>
              </w:rPr>
            </w:pPr>
            <w:r w:rsidRPr="00526B03">
              <w:rPr>
                <w:rFonts w:ascii="Sassoon Primary" w:eastAsia="Calibri" w:hAnsi="Sassoon Primary"/>
                <w:b/>
                <w:sz w:val="22"/>
                <w:szCs w:val="22"/>
              </w:rPr>
              <w:t>Headteacher to complete this section</w:t>
            </w:r>
          </w:p>
        </w:tc>
      </w:tr>
      <w:tr w:rsidR="002D332F" w:rsidRPr="00021912" w14:paraId="02241D95" w14:textId="77777777" w:rsidTr="003F6F32">
        <w:trPr>
          <w:trHeight w:val="341"/>
        </w:trPr>
        <w:tc>
          <w:tcPr>
            <w:tcW w:w="10951" w:type="dxa"/>
            <w:gridSpan w:val="9"/>
            <w:shd w:val="clear" w:color="auto" w:fill="D9D9D9"/>
            <w:vAlign w:val="center"/>
          </w:tcPr>
          <w:p w14:paraId="6E95C143" w14:textId="77777777" w:rsidR="002D332F" w:rsidRPr="00526B03" w:rsidRDefault="002D332F" w:rsidP="003F6F32">
            <w:pPr>
              <w:jc w:val="center"/>
              <w:rPr>
                <w:rFonts w:ascii="Sassoon Primary" w:eastAsia="Calibri" w:hAnsi="Sassoon Primary"/>
                <w:b/>
                <w:sz w:val="22"/>
                <w:szCs w:val="22"/>
              </w:rPr>
            </w:pPr>
          </w:p>
        </w:tc>
      </w:tr>
      <w:tr w:rsidR="002D332F" w:rsidRPr="00021912" w14:paraId="3FEA8D4E" w14:textId="77777777" w:rsidTr="003F6F32">
        <w:trPr>
          <w:trHeight w:val="475"/>
        </w:trPr>
        <w:tc>
          <w:tcPr>
            <w:tcW w:w="10951" w:type="dxa"/>
            <w:gridSpan w:val="9"/>
            <w:shd w:val="clear" w:color="auto" w:fill="auto"/>
            <w:vAlign w:val="center"/>
          </w:tcPr>
          <w:p w14:paraId="3E8F8285" w14:textId="77777777" w:rsidR="002D332F" w:rsidRPr="00526B03" w:rsidRDefault="002D332F" w:rsidP="002D332F">
            <w:pPr>
              <w:pStyle w:val="ListParagraph"/>
              <w:widowControl/>
              <w:numPr>
                <w:ilvl w:val="0"/>
                <w:numId w:val="4"/>
              </w:numPr>
              <w:contextualSpacing/>
              <w:rPr>
                <w:rFonts w:ascii="Sassoon Primary" w:hAnsi="Sassoon Primary"/>
              </w:rPr>
            </w:pPr>
            <w:r w:rsidRPr="00526B03">
              <w:rPr>
                <w:rFonts w:ascii="Sassoon Primary" w:hAnsi="Sassoon Primary"/>
              </w:rPr>
              <w:t xml:space="preserve">Your request is not approved in line with national legislation and school policy. </w:t>
            </w:r>
          </w:p>
          <w:p w14:paraId="228EF44C" w14:textId="77777777" w:rsidR="002D332F" w:rsidRPr="00526B03" w:rsidRDefault="002D332F" w:rsidP="003F6F32">
            <w:pPr>
              <w:pStyle w:val="ListParagraph"/>
              <w:rPr>
                <w:rFonts w:ascii="Sassoon Primary" w:hAnsi="Sassoon Primary"/>
              </w:rPr>
            </w:pPr>
          </w:p>
          <w:p w14:paraId="613ED921" w14:textId="77777777" w:rsidR="002D332F" w:rsidRPr="00526B03" w:rsidRDefault="002D332F" w:rsidP="002D332F">
            <w:pPr>
              <w:pStyle w:val="ListParagraph"/>
              <w:widowControl/>
              <w:numPr>
                <w:ilvl w:val="0"/>
                <w:numId w:val="4"/>
              </w:numPr>
              <w:contextualSpacing/>
              <w:rPr>
                <w:rFonts w:ascii="Sassoon Primary" w:hAnsi="Sassoon Primary"/>
              </w:rPr>
            </w:pPr>
            <w:r w:rsidRPr="00526B03">
              <w:rPr>
                <w:rFonts w:ascii="Sassoon Primary" w:hAnsi="Sassoon Primary"/>
              </w:rPr>
              <w:t>Your request is approved and the absence as set out above is duly authorised.</w:t>
            </w:r>
          </w:p>
          <w:p w14:paraId="431CB8CE" w14:textId="77777777" w:rsidR="002D332F" w:rsidRPr="00526B03" w:rsidRDefault="002D332F" w:rsidP="003F6F32">
            <w:pPr>
              <w:jc w:val="center"/>
              <w:rPr>
                <w:rFonts w:ascii="Sassoon Primary" w:eastAsia="Calibri" w:hAnsi="Sassoon Primary"/>
                <w:sz w:val="22"/>
                <w:szCs w:val="22"/>
              </w:rPr>
            </w:pPr>
          </w:p>
        </w:tc>
      </w:tr>
      <w:tr w:rsidR="002D332F" w:rsidRPr="00021912" w14:paraId="6282F230" w14:textId="77777777" w:rsidTr="003F6F32">
        <w:trPr>
          <w:trHeight w:val="909"/>
        </w:trPr>
        <w:tc>
          <w:tcPr>
            <w:tcW w:w="5608" w:type="dxa"/>
            <w:gridSpan w:val="5"/>
            <w:shd w:val="clear" w:color="auto" w:fill="auto"/>
          </w:tcPr>
          <w:p w14:paraId="243BB457"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Headteacher’s signature:</w:t>
            </w:r>
          </w:p>
        </w:tc>
        <w:tc>
          <w:tcPr>
            <w:tcW w:w="5343" w:type="dxa"/>
            <w:gridSpan w:val="4"/>
            <w:vMerge w:val="restart"/>
            <w:shd w:val="clear" w:color="auto" w:fill="auto"/>
          </w:tcPr>
          <w:p w14:paraId="218240A1"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Headteacher comments:</w:t>
            </w:r>
          </w:p>
          <w:p w14:paraId="1CF61DDB" w14:textId="77777777" w:rsidR="002D332F" w:rsidRPr="00526B03" w:rsidRDefault="002D332F" w:rsidP="003F6F32">
            <w:pPr>
              <w:rPr>
                <w:rFonts w:ascii="Sassoon Primary" w:eastAsia="Calibri" w:hAnsi="Sassoon Primary"/>
                <w:sz w:val="22"/>
                <w:szCs w:val="22"/>
              </w:rPr>
            </w:pPr>
          </w:p>
          <w:p w14:paraId="28E42B55" w14:textId="77777777" w:rsidR="002D332F" w:rsidRPr="00526B03" w:rsidRDefault="002D332F" w:rsidP="003F6F32">
            <w:pPr>
              <w:rPr>
                <w:rFonts w:ascii="Sassoon Primary" w:eastAsia="Calibri" w:hAnsi="Sassoon Primary"/>
                <w:sz w:val="22"/>
                <w:szCs w:val="22"/>
              </w:rPr>
            </w:pPr>
          </w:p>
          <w:p w14:paraId="545F2E60" w14:textId="77777777" w:rsidR="002D332F" w:rsidRPr="00526B03" w:rsidRDefault="002D332F" w:rsidP="003F6F32">
            <w:pPr>
              <w:rPr>
                <w:rFonts w:ascii="Sassoon Primary" w:eastAsia="Calibri" w:hAnsi="Sassoon Primary"/>
                <w:sz w:val="22"/>
                <w:szCs w:val="22"/>
              </w:rPr>
            </w:pPr>
          </w:p>
        </w:tc>
      </w:tr>
      <w:tr w:rsidR="002D332F" w:rsidRPr="00021912" w14:paraId="1A19BFC2" w14:textId="77777777" w:rsidTr="003F6F32">
        <w:trPr>
          <w:trHeight w:val="409"/>
        </w:trPr>
        <w:tc>
          <w:tcPr>
            <w:tcW w:w="5608" w:type="dxa"/>
            <w:gridSpan w:val="5"/>
            <w:shd w:val="clear" w:color="auto" w:fill="auto"/>
            <w:vAlign w:val="center"/>
          </w:tcPr>
          <w:p w14:paraId="5492090F" w14:textId="77777777" w:rsidR="002D332F" w:rsidRPr="00526B03" w:rsidRDefault="002D332F" w:rsidP="003F6F32">
            <w:pPr>
              <w:rPr>
                <w:rFonts w:ascii="Sassoon Primary" w:eastAsia="Calibri" w:hAnsi="Sassoon Primary"/>
                <w:sz w:val="22"/>
                <w:szCs w:val="22"/>
              </w:rPr>
            </w:pPr>
            <w:r w:rsidRPr="00526B03">
              <w:rPr>
                <w:rFonts w:ascii="Sassoon Primary" w:eastAsia="Calibri" w:hAnsi="Sassoon Primary"/>
                <w:sz w:val="22"/>
                <w:szCs w:val="22"/>
              </w:rPr>
              <w:t>Date:</w:t>
            </w:r>
          </w:p>
        </w:tc>
        <w:tc>
          <w:tcPr>
            <w:tcW w:w="5343" w:type="dxa"/>
            <w:gridSpan w:val="4"/>
            <w:vMerge/>
            <w:shd w:val="clear" w:color="auto" w:fill="auto"/>
            <w:vAlign w:val="center"/>
          </w:tcPr>
          <w:p w14:paraId="01725454" w14:textId="77777777" w:rsidR="002D332F" w:rsidRPr="00526B03" w:rsidRDefault="002D332F" w:rsidP="003F6F32">
            <w:pPr>
              <w:jc w:val="center"/>
              <w:rPr>
                <w:rFonts w:ascii="Sassoon Primary" w:eastAsia="Calibri" w:hAnsi="Sassoon Primary"/>
                <w:sz w:val="22"/>
                <w:szCs w:val="22"/>
              </w:rPr>
            </w:pPr>
          </w:p>
        </w:tc>
      </w:tr>
    </w:tbl>
    <w:p w14:paraId="68DE3384" w14:textId="77777777" w:rsidR="002D332F" w:rsidRPr="00021912" w:rsidRDefault="002D332F" w:rsidP="002D332F">
      <w:pPr>
        <w:jc w:val="center"/>
        <w:rPr>
          <w:rFonts w:ascii="Sassoon Primary" w:hAnsi="Sassoon Primary"/>
          <w:b/>
          <w:sz w:val="32"/>
        </w:rPr>
      </w:pPr>
    </w:p>
    <w:p w14:paraId="2F6B4395" w14:textId="77777777" w:rsidR="002D332F" w:rsidRPr="00021912" w:rsidRDefault="002D332F" w:rsidP="002D332F">
      <w:pPr>
        <w:jc w:val="center"/>
        <w:rPr>
          <w:rFonts w:ascii="Sassoon Primary" w:hAnsi="Sassoon Primary"/>
          <w:b/>
          <w:sz w:val="32"/>
        </w:rPr>
      </w:pPr>
      <w:r w:rsidRPr="00021912">
        <w:rPr>
          <w:rFonts w:ascii="Sassoon Primary" w:hAnsi="Sassoon Primary"/>
          <w:b/>
          <w:sz w:val="32"/>
        </w:rPr>
        <w:t>Time</w:t>
      </w:r>
    </w:p>
    <w:p w14:paraId="410C6739" w14:textId="77777777" w:rsidR="002D332F" w:rsidRPr="00021912" w:rsidRDefault="002D332F" w:rsidP="002D332F">
      <w:pPr>
        <w:spacing w:line="324" w:lineRule="auto"/>
        <w:jc w:val="center"/>
        <w:rPr>
          <w:rFonts w:ascii="Sassoon Primary" w:hAnsi="Sassoon Primary"/>
        </w:rPr>
      </w:pPr>
      <w:r w:rsidRPr="00021912">
        <w:rPr>
          <w:rFonts w:ascii="Sassoon Primary" w:hAnsi="Sassoon Primary"/>
        </w:rPr>
        <w:lastRenderedPageBreak/>
        <w:t>Research repeatedly shows that the more time pupils spend in lessons, the more they learn! It is for this reason that the length of the school day has increased in the past few years.</w:t>
      </w:r>
    </w:p>
    <w:p w14:paraId="13E0C31C" w14:textId="77777777" w:rsidR="002D332F" w:rsidRPr="00021912" w:rsidRDefault="002D332F" w:rsidP="002D332F">
      <w:pPr>
        <w:spacing w:line="324" w:lineRule="auto"/>
        <w:jc w:val="center"/>
        <w:rPr>
          <w:rFonts w:ascii="Sassoon Primary" w:hAnsi="Sassoon Primary"/>
        </w:rPr>
      </w:pPr>
      <w:r w:rsidRPr="00021912">
        <w:rPr>
          <w:rFonts w:ascii="Sassoon Primary" w:hAnsi="Sassoon Primary"/>
        </w:rPr>
        <w:t xml:space="preserve"> It is also the reason why the Headteacher takes a great deal of interest in the amount of time that pupils are absent from school, whether through holidays or illness.</w:t>
      </w:r>
    </w:p>
    <w:p w14:paraId="30A9D500" w14:textId="77777777" w:rsidR="002D332F" w:rsidRPr="00021912" w:rsidRDefault="002D332F" w:rsidP="002D332F">
      <w:pPr>
        <w:jc w:val="center"/>
        <w:rPr>
          <w:rFonts w:ascii="Sassoon Primary" w:hAnsi="Sassoon Primary"/>
        </w:rPr>
      </w:pPr>
    </w:p>
    <w:p w14:paraId="7E5D33F1" w14:textId="77777777" w:rsidR="002D332F" w:rsidRPr="00021912" w:rsidRDefault="002D332F" w:rsidP="002D332F">
      <w:pPr>
        <w:pStyle w:val="ListParagraph"/>
        <w:widowControl/>
        <w:numPr>
          <w:ilvl w:val="0"/>
          <w:numId w:val="3"/>
        </w:numPr>
        <w:spacing w:after="160" w:line="259" w:lineRule="auto"/>
        <w:contextualSpacing/>
        <w:jc w:val="center"/>
        <w:rPr>
          <w:rFonts w:ascii="Sassoon Primary" w:hAnsi="Sassoon Primary"/>
          <w:sz w:val="24"/>
        </w:rPr>
      </w:pPr>
      <w:r w:rsidRPr="00021912">
        <w:rPr>
          <w:rFonts w:ascii="Sassoon Primary" w:hAnsi="Sassoon Primary"/>
          <w:sz w:val="24"/>
        </w:rPr>
        <w:t>There are thirteen weeks of school holidays for pupils</w:t>
      </w:r>
    </w:p>
    <w:p w14:paraId="589EA7AD" w14:textId="77777777" w:rsidR="002D332F" w:rsidRPr="00021912" w:rsidRDefault="002D332F" w:rsidP="002D332F">
      <w:pPr>
        <w:pStyle w:val="ListParagraph"/>
        <w:rPr>
          <w:rFonts w:ascii="Sassoon Primary" w:hAnsi="Sassoon Primary"/>
          <w:sz w:val="24"/>
        </w:rPr>
      </w:pPr>
    </w:p>
    <w:p w14:paraId="59936CE4" w14:textId="77777777" w:rsidR="002D332F" w:rsidRPr="00021912" w:rsidRDefault="002D332F" w:rsidP="002D332F">
      <w:pPr>
        <w:pStyle w:val="ListParagraph"/>
        <w:widowControl/>
        <w:numPr>
          <w:ilvl w:val="0"/>
          <w:numId w:val="3"/>
        </w:numPr>
        <w:spacing w:after="160" w:line="259" w:lineRule="auto"/>
        <w:contextualSpacing/>
        <w:jc w:val="center"/>
        <w:rPr>
          <w:rFonts w:ascii="Sassoon Primary" w:hAnsi="Sassoon Primary"/>
          <w:sz w:val="24"/>
        </w:rPr>
      </w:pPr>
      <w:r w:rsidRPr="00021912">
        <w:rPr>
          <w:rFonts w:ascii="Sassoon Primary" w:hAnsi="Sassoon Primary"/>
          <w:sz w:val="24"/>
        </w:rPr>
        <w:t>The loss of learning due to holidays in term time can add up over the course of a pupil’s school career.</w:t>
      </w:r>
    </w:p>
    <w:p w14:paraId="07C546E4" w14:textId="77777777" w:rsidR="002D332F" w:rsidRPr="00021912" w:rsidRDefault="002D332F" w:rsidP="002D332F">
      <w:pPr>
        <w:pStyle w:val="ListParagraph"/>
        <w:rPr>
          <w:rFonts w:ascii="Sassoon Primary" w:hAnsi="Sassoon Primary"/>
          <w:sz w:val="24"/>
        </w:rPr>
      </w:pPr>
    </w:p>
    <w:p w14:paraId="363D470F" w14:textId="77777777" w:rsidR="002D332F" w:rsidRPr="00021912" w:rsidRDefault="002D332F" w:rsidP="002D332F">
      <w:pPr>
        <w:pStyle w:val="ListParagraph"/>
        <w:rPr>
          <w:rFonts w:ascii="Sassoon Primary" w:hAnsi="Sassoon Primary"/>
          <w:sz w:val="24"/>
        </w:rPr>
      </w:pPr>
    </w:p>
    <w:p w14:paraId="67DBE70F" w14:textId="77777777" w:rsidR="002D332F" w:rsidRPr="00021912" w:rsidRDefault="002D332F" w:rsidP="002D332F">
      <w:pPr>
        <w:pStyle w:val="ListParagraph"/>
        <w:jc w:val="center"/>
        <w:rPr>
          <w:rFonts w:ascii="Sassoon Primary" w:hAnsi="Sassoon Primary"/>
          <w:sz w:val="24"/>
        </w:rPr>
      </w:pPr>
      <w:r w:rsidRPr="00021912">
        <w:rPr>
          <w:rFonts w:ascii="Sassoon Primary" w:hAnsi="Sassoon Primary"/>
          <w:sz w:val="24"/>
        </w:rPr>
        <w:t>The Headteacher will not authorise absence for pupils during the SATs test period.</w:t>
      </w:r>
    </w:p>
    <w:p w14:paraId="7A3C17C4" w14:textId="77777777" w:rsidR="002D332F" w:rsidRPr="00021912" w:rsidRDefault="002D332F" w:rsidP="002D332F">
      <w:pPr>
        <w:pStyle w:val="ListParagraph"/>
        <w:rPr>
          <w:rFonts w:ascii="Sassoon Primary" w:hAnsi="Sassoon Primary"/>
          <w:sz w:val="24"/>
        </w:rPr>
      </w:pPr>
    </w:p>
    <w:p w14:paraId="6E68BAED" w14:textId="77777777" w:rsidR="002D332F" w:rsidRPr="00021912" w:rsidRDefault="002D332F" w:rsidP="002D332F">
      <w:pPr>
        <w:pStyle w:val="ListParagraph"/>
        <w:rPr>
          <w:rFonts w:ascii="Sassoon Primary" w:hAnsi="Sassoon Primary"/>
          <w:sz w:val="24"/>
        </w:rPr>
      </w:pPr>
    </w:p>
    <w:p w14:paraId="42D818B3" w14:textId="77777777" w:rsidR="002D332F" w:rsidRPr="00021912" w:rsidRDefault="002D332F" w:rsidP="002D332F">
      <w:pPr>
        <w:pStyle w:val="ListParagraph"/>
        <w:jc w:val="center"/>
        <w:rPr>
          <w:rFonts w:ascii="Sassoon Primary" w:hAnsi="Sassoon Primary"/>
          <w:b/>
          <w:sz w:val="32"/>
        </w:rPr>
      </w:pPr>
      <w:r w:rsidRPr="00021912">
        <w:rPr>
          <w:rFonts w:ascii="Sassoon Primary" w:hAnsi="Sassoon Primary"/>
          <w:b/>
          <w:sz w:val="32"/>
        </w:rPr>
        <w:t>‘Lost Time’</w:t>
      </w:r>
    </w:p>
    <w:p w14:paraId="77385594" w14:textId="77777777" w:rsidR="002D332F" w:rsidRPr="00021912" w:rsidRDefault="002D332F" w:rsidP="002D332F">
      <w:pPr>
        <w:pStyle w:val="ListParagraph"/>
        <w:jc w:val="center"/>
        <w:rPr>
          <w:rFonts w:ascii="Sassoon Primary" w:hAnsi="Sassoon Primary"/>
          <w:b/>
          <w:sz w:val="32"/>
        </w:rPr>
      </w:pPr>
    </w:p>
    <w:p w14:paraId="473804B4" w14:textId="77777777" w:rsidR="002D332F" w:rsidRPr="00021912" w:rsidRDefault="002D332F" w:rsidP="002D332F">
      <w:pPr>
        <w:pStyle w:val="ListParagraph"/>
        <w:jc w:val="center"/>
        <w:rPr>
          <w:rFonts w:ascii="Sassoon Primary" w:hAnsi="Sassoon Primary"/>
          <w:sz w:val="24"/>
        </w:rPr>
      </w:pPr>
      <w:r w:rsidRPr="00021912">
        <w:rPr>
          <w:rFonts w:ascii="Sassoon Primary" w:hAnsi="Sassoon Primary"/>
          <w:sz w:val="24"/>
        </w:rPr>
        <w:t>If pupils were to take two weeks of annual holiday in term time every year, then:</w:t>
      </w:r>
    </w:p>
    <w:p w14:paraId="4B1943A2" w14:textId="77777777" w:rsidR="002D332F" w:rsidRPr="00021912" w:rsidRDefault="002D332F" w:rsidP="002D332F">
      <w:pPr>
        <w:pStyle w:val="ListParagraph"/>
        <w:jc w:val="center"/>
        <w:rPr>
          <w:rFonts w:ascii="Sassoon Primary" w:hAnsi="Sassoon Primary"/>
          <w:sz w:val="32"/>
        </w:rPr>
      </w:pPr>
    </w:p>
    <w:p w14:paraId="23447A51" w14:textId="77777777" w:rsidR="002D332F" w:rsidRPr="00021912" w:rsidRDefault="002D332F" w:rsidP="002D332F">
      <w:pPr>
        <w:pStyle w:val="ListParagraph"/>
        <w:jc w:val="center"/>
        <w:rPr>
          <w:rFonts w:ascii="Sassoon Primary" w:hAnsi="Sassoon Primary"/>
          <w:sz w:val="24"/>
        </w:rPr>
      </w:pPr>
      <w:r w:rsidRPr="00021912">
        <w:rPr>
          <w:rFonts w:ascii="Sassoon Primary" w:hAnsi="Sassoon Primary"/>
          <w:sz w:val="24"/>
        </w:rPr>
        <w:t>By the end of Key Stage 1 (Year 2) they will have lost over a month of learning.</w:t>
      </w:r>
    </w:p>
    <w:p w14:paraId="15152E73" w14:textId="77777777" w:rsidR="002D332F" w:rsidRPr="00021912" w:rsidRDefault="002D332F" w:rsidP="002D332F">
      <w:pPr>
        <w:pStyle w:val="ListParagraph"/>
        <w:jc w:val="center"/>
        <w:rPr>
          <w:rFonts w:ascii="Sassoon Primary" w:hAnsi="Sassoon Primary"/>
          <w:sz w:val="32"/>
        </w:rPr>
      </w:pPr>
    </w:p>
    <w:p w14:paraId="68A3AE04" w14:textId="77777777" w:rsidR="002D332F" w:rsidRPr="00021912" w:rsidRDefault="002D332F" w:rsidP="002D332F">
      <w:pPr>
        <w:pStyle w:val="ListParagraph"/>
        <w:jc w:val="center"/>
        <w:rPr>
          <w:rFonts w:ascii="Sassoon Primary" w:hAnsi="Sassoon Primary"/>
          <w:sz w:val="24"/>
        </w:rPr>
      </w:pPr>
      <w:r w:rsidRPr="00021912">
        <w:rPr>
          <w:rFonts w:ascii="Sassoon Primary" w:hAnsi="Sassoon Primary"/>
          <w:sz w:val="24"/>
        </w:rPr>
        <w:t>By the end of Key Stage 2 (Year 6) they will have lost three months of learning.</w:t>
      </w:r>
    </w:p>
    <w:p w14:paraId="6A57D127" w14:textId="77777777" w:rsidR="002D332F" w:rsidRPr="00021912" w:rsidRDefault="002D332F" w:rsidP="002D332F">
      <w:pPr>
        <w:pStyle w:val="ListParagraph"/>
        <w:jc w:val="center"/>
        <w:rPr>
          <w:rFonts w:ascii="Sassoon Primary" w:hAnsi="Sassoon Primary"/>
          <w:sz w:val="32"/>
        </w:rPr>
      </w:pPr>
    </w:p>
    <w:p w14:paraId="45FFAF1E" w14:textId="77777777" w:rsidR="002D332F" w:rsidRPr="00021912" w:rsidRDefault="002D332F" w:rsidP="002D332F">
      <w:pPr>
        <w:pStyle w:val="ListParagraph"/>
        <w:jc w:val="center"/>
        <w:rPr>
          <w:rFonts w:ascii="Sassoon Primary" w:hAnsi="Sassoon Primary"/>
          <w:sz w:val="24"/>
        </w:rPr>
      </w:pPr>
      <w:r w:rsidRPr="00021912">
        <w:rPr>
          <w:rFonts w:ascii="Sassoon Primary" w:hAnsi="Sassoon Primary"/>
          <w:sz w:val="24"/>
        </w:rPr>
        <w:t>By the end of Key Stage 3 (Year 9) they will have lost four months of learning.</w:t>
      </w:r>
    </w:p>
    <w:p w14:paraId="7CEDE597" w14:textId="77777777" w:rsidR="002D332F" w:rsidRPr="00021912" w:rsidRDefault="002D332F" w:rsidP="002D332F">
      <w:pPr>
        <w:pStyle w:val="ListParagraph"/>
        <w:jc w:val="center"/>
        <w:rPr>
          <w:rFonts w:ascii="Sassoon Primary" w:hAnsi="Sassoon Primary"/>
          <w:sz w:val="32"/>
        </w:rPr>
      </w:pPr>
    </w:p>
    <w:p w14:paraId="4D8DCDF0" w14:textId="77777777" w:rsidR="002D332F" w:rsidRPr="00021912" w:rsidRDefault="002D332F" w:rsidP="002D332F">
      <w:pPr>
        <w:pStyle w:val="ListParagraph"/>
        <w:jc w:val="center"/>
        <w:rPr>
          <w:rFonts w:ascii="Sassoon Primary" w:hAnsi="Sassoon Primary"/>
          <w:sz w:val="24"/>
        </w:rPr>
      </w:pPr>
      <w:r w:rsidRPr="00021912">
        <w:rPr>
          <w:rFonts w:ascii="Sassoon Primary" w:hAnsi="Sassoon Primary"/>
          <w:sz w:val="24"/>
        </w:rPr>
        <w:t>By their GCSE exams (Year 11) they will have lost more than six months of learning.</w:t>
      </w:r>
    </w:p>
    <w:p w14:paraId="5422423C" w14:textId="77777777" w:rsidR="002D332F" w:rsidRPr="00021912" w:rsidRDefault="002D332F" w:rsidP="002D332F">
      <w:pPr>
        <w:pStyle w:val="ListParagraph"/>
        <w:jc w:val="center"/>
        <w:rPr>
          <w:rFonts w:ascii="Sassoon Primary" w:hAnsi="Sassoon Primary"/>
          <w:sz w:val="24"/>
        </w:rPr>
      </w:pPr>
    </w:p>
    <w:p w14:paraId="4153CDAA" w14:textId="77777777" w:rsidR="002D332F" w:rsidRPr="00021912" w:rsidRDefault="002D332F" w:rsidP="002D332F">
      <w:pPr>
        <w:pStyle w:val="ListParagraph"/>
        <w:jc w:val="center"/>
        <w:rPr>
          <w:rFonts w:ascii="Sassoon Primary" w:hAnsi="Sassoon Primary"/>
          <w:sz w:val="24"/>
        </w:rPr>
      </w:pPr>
    </w:p>
    <w:p w14:paraId="4705D2BE" w14:textId="77777777" w:rsidR="002D332F" w:rsidRPr="00021912" w:rsidRDefault="002D332F" w:rsidP="002D332F">
      <w:pPr>
        <w:pStyle w:val="ListParagraph"/>
        <w:jc w:val="center"/>
        <w:rPr>
          <w:rFonts w:ascii="Sassoon Primary" w:hAnsi="Sassoon Primary"/>
          <w:sz w:val="24"/>
        </w:rPr>
      </w:pPr>
    </w:p>
    <w:p w14:paraId="457290A6" w14:textId="77777777" w:rsidR="002D332F" w:rsidRPr="00021912" w:rsidRDefault="002D332F" w:rsidP="002D332F">
      <w:pPr>
        <w:pStyle w:val="ListParagraph"/>
        <w:jc w:val="center"/>
        <w:rPr>
          <w:rFonts w:ascii="Sassoon Primary" w:hAnsi="Sassoon Primary"/>
          <w:sz w:val="44"/>
        </w:rPr>
      </w:pPr>
      <w:r w:rsidRPr="00021912">
        <w:rPr>
          <w:rFonts w:ascii="Sassoon Primary" w:hAnsi="Sassoon Primary"/>
          <w:sz w:val="44"/>
        </w:rPr>
        <w:t>THIS WILL AFFECT THEIR RESULTS!</w:t>
      </w:r>
    </w:p>
    <w:p w14:paraId="57241109" w14:textId="77777777" w:rsidR="002D332F" w:rsidRPr="00021912" w:rsidRDefault="002D332F" w:rsidP="002D332F">
      <w:pPr>
        <w:pStyle w:val="ListParagraph"/>
        <w:jc w:val="center"/>
        <w:rPr>
          <w:rFonts w:ascii="Sassoon Primary" w:hAnsi="Sassoon Primary"/>
          <w:sz w:val="24"/>
        </w:rPr>
      </w:pPr>
    </w:p>
    <w:p w14:paraId="1DAE7338" w14:textId="77777777" w:rsidR="002D332F" w:rsidRPr="00021912" w:rsidRDefault="002D332F" w:rsidP="002D332F">
      <w:pPr>
        <w:pStyle w:val="ListParagraph"/>
        <w:jc w:val="center"/>
        <w:rPr>
          <w:rFonts w:ascii="Sassoon Primary" w:hAnsi="Sassoon Primary"/>
          <w:sz w:val="24"/>
        </w:rPr>
      </w:pPr>
    </w:p>
    <w:p w14:paraId="4886E2DE" w14:textId="77777777" w:rsidR="002D332F" w:rsidRPr="00171992" w:rsidRDefault="002D332F" w:rsidP="002D332F">
      <w:pPr>
        <w:rPr>
          <w:rFonts w:cs="Arial"/>
          <w:sz w:val="22"/>
          <w:szCs w:val="22"/>
        </w:rPr>
      </w:pPr>
    </w:p>
    <w:p w14:paraId="79BA28F9" w14:textId="77777777" w:rsidR="002D332F" w:rsidRPr="00171992" w:rsidRDefault="002D332F" w:rsidP="002D332F">
      <w:pPr>
        <w:rPr>
          <w:rFonts w:cs="Arial"/>
          <w:sz w:val="22"/>
          <w:szCs w:val="22"/>
        </w:rPr>
      </w:pPr>
    </w:p>
    <w:p w14:paraId="75C2DFD9" w14:textId="77777777" w:rsidR="002D332F" w:rsidRPr="00171992" w:rsidRDefault="002D332F" w:rsidP="002D332F">
      <w:pPr>
        <w:rPr>
          <w:rFonts w:cs="Arial"/>
          <w:sz w:val="22"/>
          <w:szCs w:val="22"/>
        </w:rPr>
      </w:pPr>
    </w:p>
    <w:p w14:paraId="501290BA" w14:textId="77777777" w:rsidR="002D332F" w:rsidRPr="00171992" w:rsidRDefault="002D332F" w:rsidP="002D332F">
      <w:pPr>
        <w:rPr>
          <w:rFonts w:cs="Arial"/>
          <w:sz w:val="22"/>
          <w:szCs w:val="22"/>
        </w:rPr>
      </w:pPr>
    </w:p>
    <w:p w14:paraId="73470403" w14:textId="77777777" w:rsidR="002D332F" w:rsidRPr="00171992" w:rsidRDefault="002D332F" w:rsidP="002D332F">
      <w:pPr>
        <w:rPr>
          <w:rFonts w:cs="Arial"/>
          <w:sz w:val="22"/>
          <w:szCs w:val="22"/>
        </w:rPr>
      </w:pPr>
    </w:p>
    <w:p w14:paraId="0671DC22" w14:textId="77777777" w:rsidR="002D332F" w:rsidRPr="00171992" w:rsidRDefault="002D332F" w:rsidP="002D332F">
      <w:pPr>
        <w:rPr>
          <w:rFonts w:cs="Arial"/>
          <w:sz w:val="22"/>
          <w:szCs w:val="22"/>
        </w:rPr>
      </w:pPr>
    </w:p>
    <w:p w14:paraId="5916AD56" w14:textId="77777777" w:rsidR="002D332F" w:rsidRPr="00171992" w:rsidRDefault="002D332F" w:rsidP="002D332F">
      <w:pPr>
        <w:rPr>
          <w:rFonts w:cs="Arial"/>
          <w:sz w:val="22"/>
          <w:szCs w:val="22"/>
        </w:rPr>
      </w:pPr>
    </w:p>
    <w:p w14:paraId="5604A3CB" w14:textId="77777777" w:rsidR="002D332F" w:rsidRPr="00171992" w:rsidRDefault="002D332F" w:rsidP="002D332F">
      <w:pPr>
        <w:rPr>
          <w:rFonts w:cs="Arial"/>
          <w:sz w:val="22"/>
          <w:szCs w:val="22"/>
        </w:rPr>
      </w:pPr>
    </w:p>
    <w:p w14:paraId="0B0C7DA3" w14:textId="77777777" w:rsidR="002D332F" w:rsidRPr="00171992" w:rsidRDefault="002D332F" w:rsidP="002D332F">
      <w:pPr>
        <w:rPr>
          <w:rFonts w:cs="Arial"/>
          <w:sz w:val="22"/>
          <w:szCs w:val="22"/>
        </w:rPr>
      </w:pPr>
    </w:p>
    <w:p w14:paraId="793C965A" w14:textId="77777777" w:rsidR="002D332F" w:rsidRPr="00171992" w:rsidRDefault="002D332F" w:rsidP="002D332F">
      <w:pPr>
        <w:rPr>
          <w:rFonts w:cs="Arial"/>
          <w:sz w:val="22"/>
          <w:szCs w:val="22"/>
        </w:rPr>
      </w:pPr>
    </w:p>
    <w:p w14:paraId="2AEFCE0F" w14:textId="77777777" w:rsidR="0059587F" w:rsidRPr="004B424F" w:rsidRDefault="0059587F">
      <w:pPr>
        <w:rPr>
          <w:rFonts w:ascii="Sassoon Primary" w:hAnsi="Sassoon Primary"/>
        </w:rPr>
      </w:pPr>
    </w:p>
    <w:sectPr w:rsidR="0059587F" w:rsidRPr="004B424F" w:rsidSect="002D33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F31C7"/>
    <w:multiLevelType w:val="hybridMultilevel"/>
    <w:tmpl w:val="DB34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F20AB"/>
    <w:multiLevelType w:val="hybridMultilevel"/>
    <w:tmpl w:val="E6F8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7C7D7D"/>
    <w:multiLevelType w:val="hybridMultilevel"/>
    <w:tmpl w:val="7CDC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233DF"/>
    <w:multiLevelType w:val="hybridMultilevel"/>
    <w:tmpl w:val="45E8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DC"/>
    <w:rsid w:val="002D332F"/>
    <w:rsid w:val="004B424F"/>
    <w:rsid w:val="0059587F"/>
    <w:rsid w:val="00A34025"/>
    <w:rsid w:val="00C01EDC"/>
    <w:rsid w:val="00C0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818A68"/>
  <w15:chartTrackingRefBased/>
  <w15:docId w15:val="{FAC12990-5FDF-4272-ACAA-D3ED7950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32F"/>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32F"/>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2905</Characters>
  <Application>Microsoft Office Word</Application>
  <DocSecurity>0</DocSecurity>
  <Lines>24</Lines>
  <Paragraphs>6</Paragraphs>
  <ScaleCrop>false</ScaleCrop>
  <Company>William Penn Primary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Constable</dc:creator>
  <cp:keywords/>
  <dc:description/>
  <cp:lastModifiedBy>Anna Constable</cp:lastModifiedBy>
  <cp:revision>3</cp:revision>
  <dcterms:created xsi:type="dcterms:W3CDTF">2025-04-24T12:56:00Z</dcterms:created>
  <dcterms:modified xsi:type="dcterms:W3CDTF">2025-09-05T14:29:00Z</dcterms:modified>
</cp:coreProperties>
</file>